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51429A" w:rsidRDefault="0051429A"/>
    <w:tbl>
      <w:tblPr>
        <w:tblStyle w:val="a"/>
        <w:tblW w:w="9706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3541"/>
        <w:gridCol w:w="1562"/>
        <w:gridCol w:w="2265"/>
      </w:tblGrid>
      <w:tr w:rsidR="0051429A" w14:paraId="5E3D06F7" w14:textId="77777777">
        <w:trPr>
          <w:cantSplit/>
          <w:trHeight w:val="365"/>
        </w:trPr>
        <w:tc>
          <w:tcPr>
            <w:tcW w:w="2338" w:type="dxa"/>
            <w:shd w:val="clear" w:color="auto" w:fill="B6DBD1"/>
            <w:vAlign w:val="center"/>
          </w:tcPr>
          <w:p w14:paraId="00000002" w14:textId="77777777" w:rsidR="0051429A" w:rsidRDefault="00340535">
            <w:pPr>
              <w:pStyle w:val="Ttulo1"/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Fecha Emisión Plan:</w:t>
            </w:r>
          </w:p>
        </w:tc>
        <w:tc>
          <w:tcPr>
            <w:tcW w:w="3541" w:type="dxa"/>
            <w:shd w:val="clear" w:color="auto" w:fill="FFFFFF"/>
            <w:vAlign w:val="center"/>
          </w:tcPr>
          <w:p w14:paraId="00000003" w14:textId="29257BB9" w:rsidR="0051429A" w:rsidRDefault="00935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ind w:left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22 y 28 de Abril del 2025</w:t>
            </w:r>
          </w:p>
        </w:tc>
        <w:tc>
          <w:tcPr>
            <w:tcW w:w="1562" w:type="dxa"/>
            <w:vMerge w:val="restart"/>
            <w:shd w:val="clear" w:color="auto" w:fill="B6DBD1"/>
            <w:vAlign w:val="center"/>
          </w:tcPr>
          <w:p w14:paraId="00000004" w14:textId="77777777" w:rsidR="0051429A" w:rsidRDefault="00340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ind w:left="14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de Auditoria:</w:t>
            </w:r>
          </w:p>
        </w:tc>
        <w:tc>
          <w:tcPr>
            <w:tcW w:w="2265" w:type="dxa"/>
            <w:vMerge w:val="restart"/>
            <w:shd w:val="clear" w:color="auto" w:fill="FFFFFF"/>
            <w:vAlign w:val="center"/>
          </w:tcPr>
          <w:p w14:paraId="00000005" w14:textId="617ED4E7" w:rsidR="0051429A" w:rsidRDefault="00935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ind w:left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22</w:t>
            </w:r>
            <w:r w:rsidR="0034053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y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28</w:t>
            </w:r>
            <w:r w:rsidR="0034053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Abril</w:t>
            </w:r>
            <w:r w:rsidR="0034053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de 202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51429A" w14:paraId="66411FF3" w14:textId="77777777">
        <w:trPr>
          <w:cantSplit/>
          <w:trHeight w:val="365"/>
        </w:trPr>
        <w:tc>
          <w:tcPr>
            <w:tcW w:w="2338" w:type="dxa"/>
            <w:shd w:val="clear" w:color="auto" w:fill="B6DBD1"/>
            <w:vAlign w:val="center"/>
          </w:tcPr>
          <w:p w14:paraId="00000006" w14:textId="77777777" w:rsidR="0051429A" w:rsidRDefault="00340535">
            <w:pPr>
              <w:pStyle w:val="Ttulo1"/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Auditoría N°:</w:t>
            </w:r>
          </w:p>
        </w:tc>
        <w:tc>
          <w:tcPr>
            <w:tcW w:w="3541" w:type="dxa"/>
            <w:shd w:val="clear" w:color="auto" w:fill="FFFFFF"/>
            <w:vAlign w:val="center"/>
          </w:tcPr>
          <w:p w14:paraId="00000007" w14:textId="3C2B6B6E" w:rsidR="0051429A" w:rsidRDefault="00340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ind w:left="14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001-2</w:t>
            </w:r>
            <w:r w:rsidR="00935F92"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1562" w:type="dxa"/>
            <w:vMerge/>
            <w:shd w:val="clear" w:color="auto" w:fill="B6DBD1"/>
            <w:vAlign w:val="center"/>
          </w:tcPr>
          <w:p w14:paraId="00000008" w14:textId="77777777" w:rsidR="0051429A" w:rsidRDefault="005142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5" w:type="dxa"/>
            <w:vMerge/>
            <w:shd w:val="clear" w:color="auto" w:fill="FFFFFF"/>
            <w:vAlign w:val="center"/>
          </w:tcPr>
          <w:p w14:paraId="00000009" w14:textId="77777777" w:rsidR="0051429A" w:rsidRDefault="005142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1429A" w14:paraId="6B738E88" w14:textId="77777777">
        <w:trPr>
          <w:cantSplit/>
          <w:trHeight w:val="399"/>
        </w:trPr>
        <w:tc>
          <w:tcPr>
            <w:tcW w:w="2338" w:type="dxa"/>
            <w:shd w:val="clear" w:color="auto" w:fill="B6DBD1"/>
            <w:vAlign w:val="center"/>
          </w:tcPr>
          <w:p w14:paraId="0000000A" w14:textId="77777777" w:rsidR="0051429A" w:rsidRDefault="00340535">
            <w:pPr>
              <w:pStyle w:val="Ttulo1"/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Auditor Líder (AL)</w:t>
            </w:r>
          </w:p>
        </w:tc>
        <w:tc>
          <w:tcPr>
            <w:tcW w:w="7368" w:type="dxa"/>
            <w:gridSpan w:val="3"/>
            <w:shd w:val="clear" w:color="auto" w:fill="FFFFFF"/>
            <w:vAlign w:val="center"/>
          </w:tcPr>
          <w:p w14:paraId="0000000B" w14:textId="186219B2" w:rsidR="0051429A" w:rsidRDefault="00935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</w:rPr>
              <w:t>Marisol Arevalo Morales (MA)</w:t>
            </w:r>
          </w:p>
        </w:tc>
      </w:tr>
      <w:tr w:rsidR="0051429A" w14:paraId="4B2FEEC4" w14:textId="77777777">
        <w:trPr>
          <w:cantSplit/>
          <w:trHeight w:val="352"/>
        </w:trPr>
        <w:tc>
          <w:tcPr>
            <w:tcW w:w="2338" w:type="dxa"/>
            <w:vMerge w:val="restart"/>
            <w:shd w:val="clear" w:color="auto" w:fill="B6DBD1"/>
            <w:vAlign w:val="center"/>
          </w:tcPr>
          <w:p w14:paraId="0000000E" w14:textId="77777777" w:rsidR="0051429A" w:rsidRDefault="00340535">
            <w:pPr>
              <w:ind w:left="142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Auditores Internos (AI)</w:t>
            </w:r>
          </w:p>
        </w:tc>
        <w:tc>
          <w:tcPr>
            <w:tcW w:w="3541" w:type="dxa"/>
            <w:shd w:val="clear" w:color="auto" w:fill="FFFFFF"/>
            <w:vAlign w:val="center"/>
          </w:tcPr>
          <w:p w14:paraId="0000000F" w14:textId="48DD59AF" w:rsidR="0051429A" w:rsidRDefault="00935F9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N.A.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14:paraId="00000010" w14:textId="2AB684BB" w:rsidR="0051429A" w:rsidRDefault="00340535">
            <w:pPr>
              <w:ind w:left="142"/>
              <w:rPr>
                <w:rFonts w:ascii="Arial" w:eastAsia="Arial" w:hAnsi="Arial" w:cs="Arial"/>
                <w:color w:val="1155CC"/>
                <w:sz w:val="18"/>
                <w:szCs w:val="18"/>
              </w:rPr>
            </w:pPr>
            <w:r w:rsidRPr="00935F92">
              <w:rPr>
                <w:rFonts w:ascii="Arial" w:eastAsia="Arial" w:hAnsi="Arial" w:cs="Arial"/>
                <w:sz w:val="18"/>
                <w:szCs w:val="18"/>
              </w:rPr>
              <w:t xml:space="preserve">Observadores: </w:t>
            </w:r>
            <w:r w:rsidR="00935F92" w:rsidRPr="00935F92">
              <w:rPr>
                <w:rFonts w:ascii="Arial" w:eastAsia="Arial" w:hAnsi="Arial" w:cs="Arial"/>
                <w:sz w:val="18"/>
                <w:szCs w:val="18"/>
              </w:rPr>
              <w:t>N.A.</w:t>
            </w:r>
          </w:p>
        </w:tc>
      </w:tr>
      <w:tr w:rsidR="0051429A" w14:paraId="08E7BCAF" w14:textId="77777777">
        <w:trPr>
          <w:cantSplit/>
          <w:trHeight w:val="342"/>
        </w:trPr>
        <w:tc>
          <w:tcPr>
            <w:tcW w:w="2338" w:type="dxa"/>
            <w:vMerge/>
            <w:shd w:val="clear" w:color="auto" w:fill="B6DBD1"/>
            <w:vAlign w:val="center"/>
          </w:tcPr>
          <w:p w14:paraId="00000012" w14:textId="77777777" w:rsidR="0051429A" w:rsidRDefault="005142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541" w:type="dxa"/>
            <w:shd w:val="clear" w:color="auto" w:fill="FFFFFF"/>
            <w:vAlign w:val="center"/>
          </w:tcPr>
          <w:p w14:paraId="00000013" w14:textId="0C2D652A" w:rsidR="0051429A" w:rsidRDefault="00935F9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N.A.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14:paraId="00000014" w14:textId="5961BAFF" w:rsidR="0051429A" w:rsidRDefault="00340535">
            <w:pPr>
              <w:ind w:left="1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Especialista: </w:t>
            </w:r>
            <w:r w:rsidR="00935F92">
              <w:rPr>
                <w:rFonts w:ascii="Arial" w:eastAsia="Arial" w:hAnsi="Arial" w:cs="Arial"/>
                <w:sz w:val="18"/>
                <w:szCs w:val="18"/>
              </w:rPr>
              <w:t>N.A.</w:t>
            </w:r>
          </w:p>
        </w:tc>
      </w:tr>
    </w:tbl>
    <w:p w14:paraId="00000016" w14:textId="77777777" w:rsidR="0051429A" w:rsidRDefault="0051429A">
      <w:pPr>
        <w:ind w:left="142"/>
        <w:rPr>
          <w:rFonts w:ascii="Arial" w:eastAsia="Arial" w:hAnsi="Arial" w:cs="Arial"/>
          <w:sz w:val="18"/>
          <w:szCs w:val="18"/>
        </w:rPr>
      </w:pPr>
    </w:p>
    <w:tbl>
      <w:tblPr>
        <w:tblStyle w:val="a0"/>
        <w:tblW w:w="9708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7370"/>
      </w:tblGrid>
      <w:tr w:rsidR="0051429A" w14:paraId="3D3E3322" w14:textId="77777777">
        <w:trPr>
          <w:cantSplit/>
          <w:trHeight w:val="1335"/>
        </w:trPr>
        <w:tc>
          <w:tcPr>
            <w:tcW w:w="2338" w:type="dxa"/>
            <w:shd w:val="clear" w:color="auto" w:fill="B6DBD1"/>
            <w:vAlign w:val="center"/>
          </w:tcPr>
          <w:p w14:paraId="00000017" w14:textId="77777777" w:rsidR="0051429A" w:rsidRDefault="00340535">
            <w:pPr>
              <w:pStyle w:val="Ttulo1"/>
              <w:ind w:lef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Objetivos de la Auditoría:</w:t>
            </w:r>
          </w:p>
        </w:tc>
        <w:tc>
          <w:tcPr>
            <w:tcW w:w="7370" w:type="dxa"/>
            <w:shd w:val="clear" w:color="auto" w:fill="FFFFFF"/>
            <w:vAlign w:val="center"/>
          </w:tcPr>
          <w:p w14:paraId="3D7E383F" w14:textId="44E8A5C1" w:rsidR="00935F92" w:rsidRPr="00935F92" w:rsidRDefault="00935F92" w:rsidP="00935F92">
            <w:pPr>
              <w:pStyle w:val="Default"/>
              <w:numPr>
                <w:ilvl w:val="0"/>
                <w:numId w:val="1"/>
              </w:numPr>
              <w:jc w:val="both"/>
              <w:rPr>
                <w:rFonts w:eastAsia="Arial"/>
                <w:sz w:val="18"/>
                <w:szCs w:val="18"/>
                <w:lang w:val="es-ES" w:eastAsia="es-ES"/>
              </w:rPr>
            </w:pPr>
            <w:r w:rsidRPr="00935F92">
              <w:rPr>
                <w:rFonts w:eastAsia="Arial"/>
                <w:sz w:val="18"/>
                <w:szCs w:val="18"/>
                <w:lang w:val="es-ES" w:eastAsia="es-ES"/>
              </w:rPr>
              <w:t>Determinar la conformidad del sistema de gestión integrada, con los requisitos de la norma ISO 14001:2015 y ISO 9001:2015.</w:t>
            </w:r>
          </w:p>
          <w:p w14:paraId="00000018" w14:textId="1CCC15F1" w:rsidR="00935F92" w:rsidRDefault="00935F92" w:rsidP="00935F92">
            <w:pPr>
              <w:pStyle w:val="Default"/>
              <w:numPr>
                <w:ilvl w:val="0"/>
                <w:numId w:val="1"/>
              </w:numPr>
              <w:jc w:val="both"/>
              <w:rPr>
                <w:rFonts w:eastAsia="Arial"/>
                <w:sz w:val="18"/>
                <w:szCs w:val="18"/>
              </w:rPr>
            </w:pPr>
            <w:r w:rsidRPr="00935F92">
              <w:rPr>
                <w:rFonts w:eastAsia="Arial"/>
                <w:sz w:val="18"/>
                <w:szCs w:val="18"/>
                <w:lang w:val="es-ES" w:eastAsia="es-ES"/>
              </w:rPr>
              <w:t>Determinar su capacidad para asegurar que la organización cumple con los requisitos legales, reglamentarios y contractuales aplicables</w:t>
            </w:r>
            <w:r>
              <w:rPr>
                <w:rFonts w:eastAsia="Arial"/>
                <w:sz w:val="18"/>
                <w:szCs w:val="18"/>
                <w:lang w:val="es-ES" w:eastAsia="es-ES"/>
              </w:rPr>
              <w:t>.</w:t>
            </w:r>
          </w:p>
        </w:tc>
      </w:tr>
      <w:tr w:rsidR="0051429A" w14:paraId="163C639D" w14:textId="77777777">
        <w:trPr>
          <w:cantSplit/>
          <w:trHeight w:val="1263"/>
        </w:trPr>
        <w:tc>
          <w:tcPr>
            <w:tcW w:w="2338" w:type="dxa"/>
            <w:shd w:val="clear" w:color="auto" w:fill="B6DBD1"/>
            <w:vAlign w:val="center"/>
          </w:tcPr>
          <w:p w14:paraId="00000019" w14:textId="77777777" w:rsidR="0051429A" w:rsidRPr="00935F92" w:rsidRDefault="00340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ind w:left="142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935F92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Alcance de la auditoría:</w:t>
            </w:r>
          </w:p>
        </w:tc>
        <w:tc>
          <w:tcPr>
            <w:tcW w:w="7370" w:type="dxa"/>
            <w:shd w:val="clear" w:color="auto" w:fill="FFFFFF"/>
            <w:vAlign w:val="center"/>
          </w:tcPr>
          <w:p w14:paraId="0000001B" w14:textId="7E90FBEA" w:rsidR="0051429A" w:rsidRPr="00935F92" w:rsidRDefault="00935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ind w:left="142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935F92">
              <w:rPr>
                <w:rFonts w:ascii="Arial" w:eastAsia="Arial" w:hAnsi="Arial" w:cs="Arial"/>
                <w:color w:val="000000"/>
                <w:sz w:val="18"/>
                <w:szCs w:val="18"/>
              </w:rPr>
              <w:t>El alcance del Sistema Integrado de Gestión de JD ELECTROMECÁNICA E.I.R.L. es: “Servicio de instalación y mantenimiento electromecánico” Dirección principal: Calle Coricancha 140, Chorrillos – Lima – Perú. Las actividades se desarrollan en la ciudad de Lima o donde el cliente lo requiera dentro del territorio nacional.</w:t>
            </w:r>
          </w:p>
        </w:tc>
      </w:tr>
    </w:tbl>
    <w:p w14:paraId="0000001C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p w14:paraId="0000001D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p w14:paraId="0000001E" w14:textId="32045C9E" w:rsidR="0051429A" w:rsidRDefault="00340535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Fecha: </w:t>
      </w:r>
      <w:r w:rsidR="006276FF">
        <w:rPr>
          <w:rFonts w:ascii="Arial" w:eastAsia="Arial" w:hAnsi="Arial" w:cs="Arial"/>
          <w:b/>
          <w:sz w:val="18"/>
          <w:szCs w:val="18"/>
        </w:rPr>
        <w:t>22</w:t>
      </w:r>
      <w:r>
        <w:rPr>
          <w:rFonts w:ascii="Arial" w:eastAsia="Arial" w:hAnsi="Arial" w:cs="Arial"/>
          <w:b/>
          <w:sz w:val="18"/>
          <w:szCs w:val="18"/>
        </w:rPr>
        <w:t>.0</w:t>
      </w:r>
      <w:r w:rsidR="006276FF">
        <w:rPr>
          <w:rFonts w:ascii="Arial" w:eastAsia="Arial" w:hAnsi="Arial" w:cs="Arial"/>
          <w:b/>
          <w:sz w:val="18"/>
          <w:szCs w:val="18"/>
        </w:rPr>
        <w:t>4</w:t>
      </w:r>
      <w:r>
        <w:rPr>
          <w:rFonts w:ascii="Arial" w:eastAsia="Arial" w:hAnsi="Arial" w:cs="Arial"/>
          <w:b/>
          <w:sz w:val="18"/>
          <w:szCs w:val="18"/>
        </w:rPr>
        <w:t>.202</w:t>
      </w:r>
      <w:r w:rsidR="006276FF">
        <w:rPr>
          <w:rFonts w:ascii="Arial" w:eastAsia="Arial" w:hAnsi="Arial" w:cs="Arial"/>
          <w:b/>
          <w:sz w:val="18"/>
          <w:szCs w:val="18"/>
        </w:rPr>
        <w:t>5</w:t>
      </w:r>
      <w:r>
        <w:rPr>
          <w:rFonts w:ascii="Arial" w:eastAsia="Arial" w:hAnsi="Arial" w:cs="Arial"/>
          <w:b/>
          <w:sz w:val="18"/>
          <w:szCs w:val="18"/>
        </w:rPr>
        <w:t xml:space="preserve"> (presencial)</w:t>
      </w:r>
      <w:r w:rsidR="006276FF">
        <w:rPr>
          <w:rFonts w:ascii="Arial" w:eastAsia="Arial" w:hAnsi="Arial" w:cs="Arial"/>
          <w:b/>
          <w:sz w:val="18"/>
          <w:szCs w:val="18"/>
        </w:rPr>
        <w:t xml:space="preserve"> SISTEMA DE GESTION DE CALIDAD </w:t>
      </w:r>
    </w:p>
    <w:p w14:paraId="0000001F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tbl>
      <w:tblPr>
        <w:tblStyle w:val="a1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3"/>
        <w:gridCol w:w="1414"/>
        <w:gridCol w:w="3686"/>
        <w:gridCol w:w="992"/>
      </w:tblGrid>
      <w:tr w:rsidR="0051429A" w14:paraId="25C643B8" w14:textId="77777777">
        <w:trPr>
          <w:cantSplit/>
          <w:trHeight w:val="557"/>
        </w:trPr>
        <w:tc>
          <w:tcPr>
            <w:tcW w:w="1276" w:type="dxa"/>
            <w:shd w:val="clear" w:color="auto" w:fill="B6DBD1"/>
            <w:vAlign w:val="center"/>
          </w:tcPr>
          <w:p w14:paraId="00000020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HORA</w:t>
            </w:r>
          </w:p>
        </w:tc>
        <w:tc>
          <w:tcPr>
            <w:tcW w:w="2413" w:type="dxa"/>
            <w:shd w:val="clear" w:color="auto" w:fill="B6DBD1"/>
            <w:vAlign w:val="center"/>
          </w:tcPr>
          <w:p w14:paraId="00000021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PROCESO/ ÁREA A AUDITAR</w:t>
            </w:r>
          </w:p>
        </w:tc>
        <w:tc>
          <w:tcPr>
            <w:tcW w:w="1414" w:type="dxa"/>
            <w:shd w:val="clear" w:color="auto" w:fill="B6DBD1"/>
            <w:vAlign w:val="center"/>
          </w:tcPr>
          <w:p w14:paraId="00000022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AUDITADO</w:t>
            </w:r>
          </w:p>
        </w:tc>
        <w:tc>
          <w:tcPr>
            <w:tcW w:w="3686" w:type="dxa"/>
            <w:shd w:val="clear" w:color="auto" w:fill="B6DBD1"/>
            <w:vAlign w:val="center"/>
          </w:tcPr>
          <w:p w14:paraId="00000023" w14:textId="77777777" w:rsidR="0051429A" w:rsidRDefault="00340535">
            <w:pPr>
              <w:pStyle w:val="Ttulo2"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CLÁUSULA DE LA NORMA</w:t>
            </w:r>
          </w:p>
        </w:tc>
        <w:tc>
          <w:tcPr>
            <w:tcW w:w="992" w:type="dxa"/>
            <w:shd w:val="clear" w:color="auto" w:fill="B6DBD1"/>
            <w:vAlign w:val="center"/>
          </w:tcPr>
          <w:p w14:paraId="00000024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AUDITOR / EQUIPO AUDITOR</w:t>
            </w:r>
          </w:p>
        </w:tc>
      </w:tr>
      <w:tr w:rsidR="0051429A" w14:paraId="4220C0D6" w14:textId="77777777">
        <w:trPr>
          <w:cantSplit/>
          <w:trHeight w:val="666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5" w14:textId="6C716095" w:rsidR="0051429A" w:rsidRPr="00CD4803" w:rsidRDefault="00340535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="006276FF" w:rsidRPr="00CD4803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:00-0</w:t>
            </w:r>
            <w:r w:rsidR="006276FF" w:rsidRPr="00CD4803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:15</w:t>
            </w:r>
          </w:p>
        </w:tc>
        <w:tc>
          <w:tcPr>
            <w:tcW w:w="2413" w:type="dxa"/>
            <w:vAlign w:val="center"/>
          </w:tcPr>
          <w:p w14:paraId="00000026" w14:textId="77777777" w:rsidR="0051429A" w:rsidRDefault="0034053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Reunión de apertura</w:t>
            </w:r>
          </w:p>
        </w:tc>
        <w:tc>
          <w:tcPr>
            <w:tcW w:w="1414" w:type="dxa"/>
            <w:vAlign w:val="center"/>
          </w:tcPr>
          <w:p w14:paraId="00000027" w14:textId="7B3770E3" w:rsidR="0051429A" w:rsidRDefault="006276F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Todos </w:t>
            </w:r>
          </w:p>
        </w:tc>
        <w:tc>
          <w:tcPr>
            <w:tcW w:w="3686" w:type="dxa"/>
            <w:vAlign w:val="center"/>
          </w:tcPr>
          <w:p w14:paraId="00000028" w14:textId="77777777" w:rsidR="0051429A" w:rsidRDefault="00340535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__________________</w:t>
            </w:r>
          </w:p>
        </w:tc>
        <w:tc>
          <w:tcPr>
            <w:tcW w:w="992" w:type="dxa"/>
            <w:vAlign w:val="center"/>
          </w:tcPr>
          <w:p w14:paraId="00000029" w14:textId="5EE72C6A" w:rsidR="0051429A" w:rsidRPr="00CD4803" w:rsidRDefault="006276F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sz w:val="18"/>
                <w:szCs w:val="18"/>
              </w:rPr>
              <w:t>MA</w:t>
            </w:r>
          </w:p>
        </w:tc>
      </w:tr>
      <w:tr w:rsidR="0051429A" w14:paraId="7D92A728" w14:textId="77777777">
        <w:trPr>
          <w:cantSplit/>
          <w:trHeight w:val="666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A" w14:textId="2441B071" w:rsidR="0051429A" w:rsidRPr="00CD4803" w:rsidRDefault="00340535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="006276FF" w:rsidRPr="00CD4803">
              <w:rPr>
                <w:rFonts w:ascii="Arial" w:eastAsia="Arial" w:hAnsi="Arial" w:cs="Arial"/>
                <w:b/>
                <w:sz w:val="18"/>
                <w:szCs w:val="18"/>
              </w:rPr>
              <w:t>8</w:t>
            </w: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:20-1</w:t>
            </w:r>
            <w:r w:rsidR="00CD4803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:30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B" w14:textId="7CE1B668" w:rsidR="0051429A" w:rsidRDefault="00340535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</w:t>
            </w:r>
            <w:r w:rsidR="006276FF">
              <w:rPr>
                <w:rFonts w:ascii="Arial" w:eastAsia="Arial" w:hAnsi="Arial" w:cs="Arial"/>
                <w:b/>
                <w:sz w:val="18"/>
                <w:szCs w:val="18"/>
              </w:rPr>
              <w:t>istema de Gestión de Calidad – ISO 9001:2015</w:t>
            </w:r>
          </w:p>
        </w:tc>
        <w:tc>
          <w:tcPr>
            <w:tcW w:w="14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C" w14:textId="1E7D65A0" w:rsidR="0051429A" w:rsidRDefault="0051429A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0000002D" w14:textId="77777777" w:rsidR="0051429A" w:rsidRDefault="00340535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ISO 9001</w:t>
            </w:r>
          </w:p>
          <w:p w14:paraId="0000002E" w14:textId="77777777" w:rsidR="0051429A" w:rsidRDefault="00340535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4.3, 4.4, 5.1, 5.2, 5.3, 6.1. 6.2. 7.1, 7.3, 7.4, 7.5, 8.1, 9.1, 9.2, 9.3, 10.1, 10.2, 10.3</w:t>
            </w:r>
          </w:p>
          <w:p w14:paraId="00000034" w14:textId="7794DC62" w:rsidR="0051429A" w:rsidRDefault="0051429A" w:rsidP="00174DB3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0000035" w14:textId="58FD670E" w:rsidR="0051429A" w:rsidRPr="00CD4803" w:rsidRDefault="006276FF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sz w:val="18"/>
                <w:szCs w:val="18"/>
              </w:rPr>
              <w:t>MA</w:t>
            </w:r>
          </w:p>
        </w:tc>
      </w:tr>
      <w:tr w:rsidR="00174DB3" w14:paraId="35B49B0D" w14:textId="77777777" w:rsidTr="00824889">
        <w:trPr>
          <w:cantSplit/>
          <w:trHeight w:val="666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78DAF" w14:textId="02C5820D" w:rsidR="00174DB3" w:rsidRDefault="00174DB3" w:rsidP="00174DB3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CD4803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:30-1</w:t>
            </w:r>
            <w:r w:rsidR="00CD4803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:30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D1321" w14:textId="6DE1A4F0" w:rsidR="00174DB3" w:rsidRDefault="00174DB3" w:rsidP="00174DB3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Gestión de Gerencia</w:t>
            </w:r>
          </w:p>
          <w:p w14:paraId="57A33436" w14:textId="749D1D63" w:rsidR="00174DB3" w:rsidRDefault="00174DB3" w:rsidP="00174DB3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Alta Dirección</w:t>
            </w:r>
          </w:p>
        </w:tc>
        <w:tc>
          <w:tcPr>
            <w:tcW w:w="14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6D9F4" w14:textId="29428F0C" w:rsidR="00174DB3" w:rsidRDefault="00174DB3" w:rsidP="00174DB3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6" w:type="dxa"/>
          </w:tcPr>
          <w:p w14:paraId="342CB467" w14:textId="77777777" w:rsidR="00174DB3" w:rsidRDefault="00174DB3" w:rsidP="00174DB3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ISO 9001</w:t>
            </w:r>
          </w:p>
          <w:p w14:paraId="3211A3AB" w14:textId="4C13D2B2" w:rsidR="00174DB3" w:rsidRDefault="00174DB3" w:rsidP="00174DB3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4.4, 5.1, 5.2, 5.3, 6.1, 6.2, 7.1, 7.3, 7.5, 8.1,8.5, 8.6, 8.7, 9.1</w:t>
            </w:r>
          </w:p>
          <w:p w14:paraId="69C09F33" w14:textId="77777777" w:rsidR="00174DB3" w:rsidRDefault="00174DB3" w:rsidP="00174DB3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  <w:p w14:paraId="26B4336B" w14:textId="382E2778" w:rsidR="00174DB3" w:rsidRDefault="00174DB3" w:rsidP="00174DB3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6A25582D" w14:textId="199D4B2F" w:rsidR="00174DB3" w:rsidRPr="00CD4803" w:rsidRDefault="00174DB3" w:rsidP="00174DB3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MA</w:t>
            </w:r>
          </w:p>
        </w:tc>
      </w:tr>
      <w:tr w:rsidR="00174DB3" w14:paraId="399ADE63" w14:textId="77777777">
        <w:trPr>
          <w:cantSplit/>
          <w:trHeight w:val="666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0" w14:textId="02EEB960" w:rsidR="00174DB3" w:rsidRDefault="00174DB3" w:rsidP="00174DB3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 w:rsidR="00CD4803">
              <w:rPr>
                <w:rFonts w:ascii="Arial" w:eastAsia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:30-1</w:t>
            </w:r>
            <w:r w:rsidR="00CD4803">
              <w:rPr>
                <w:rFonts w:ascii="Arial" w:eastAsia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:30</w:t>
            </w:r>
          </w:p>
        </w:tc>
        <w:tc>
          <w:tcPr>
            <w:tcW w:w="24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1" w14:textId="03A2D9BA" w:rsidR="00174DB3" w:rsidRDefault="00B909E1" w:rsidP="00174DB3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Gestión Logística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2" w14:textId="0E03991C" w:rsidR="00174DB3" w:rsidRDefault="00174DB3" w:rsidP="00174DB3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  <w:vAlign w:val="center"/>
          </w:tcPr>
          <w:p w14:paraId="00000043" w14:textId="7E2A7C34" w:rsidR="00CD4803" w:rsidRPr="00B909E1" w:rsidRDefault="00174DB3" w:rsidP="00CD4803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909E1">
              <w:rPr>
                <w:rFonts w:ascii="Arial" w:eastAsia="Arial" w:hAnsi="Arial" w:cs="Arial"/>
                <w:sz w:val="16"/>
                <w:szCs w:val="16"/>
              </w:rPr>
              <w:t xml:space="preserve">ISO 9001 </w:t>
            </w:r>
            <w:r w:rsidRPr="00B909E1">
              <w:rPr>
                <w:rFonts w:ascii="Arial" w:eastAsia="Arial" w:hAnsi="Arial" w:cs="Arial"/>
                <w:sz w:val="16"/>
                <w:szCs w:val="16"/>
              </w:rPr>
              <w:br/>
              <w:t>4.4, 5.2, 6.1, 6.2, 7.1.3, 7.1.4, 7.1.5, 7.3, 8.1, 8.5, 8.6, 8.7, 7.4, 7.5, 9.1.1, 9.1.3, 10</w:t>
            </w:r>
          </w:p>
          <w:p w14:paraId="00000045" w14:textId="19CA1C4E" w:rsidR="00174DB3" w:rsidRPr="00B909E1" w:rsidRDefault="00174DB3" w:rsidP="00174DB3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00000046" w14:textId="5262E405" w:rsidR="00174DB3" w:rsidRDefault="00CD4803" w:rsidP="00174DB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</w:t>
            </w:r>
          </w:p>
        </w:tc>
      </w:tr>
      <w:tr w:rsidR="00CD4803" w14:paraId="0552617F" w14:textId="77777777">
        <w:trPr>
          <w:cantSplit/>
          <w:trHeight w:val="666"/>
        </w:trPr>
        <w:tc>
          <w:tcPr>
            <w:tcW w:w="1276" w:type="dxa"/>
            <w:shd w:val="clear" w:color="auto" w:fill="F2F2F2"/>
            <w:vAlign w:val="center"/>
          </w:tcPr>
          <w:p w14:paraId="00000047" w14:textId="40321D2A" w:rsidR="00CD4803" w:rsidRDefault="00CD4803" w:rsidP="00CD4803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12:30-13:30</w:t>
            </w:r>
          </w:p>
        </w:tc>
        <w:tc>
          <w:tcPr>
            <w:tcW w:w="8505" w:type="dxa"/>
            <w:gridSpan w:val="4"/>
            <w:shd w:val="clear" w:color="auto" w:fill="F2F2F2"/>
            <w:vAlign w:val="center"/>
          </w:tcPr>
          <w:p w14:paraId="00000048" w14:textId="77777777" w:rsidR="00CD4803" w:rsidRDefault="00CD4803" w:rsidP="00CD4803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Almuerzo</w:t>
            </w:r>
          </w:p>
        </w:tc>
      </w:tr>
      <w:tr w:rsidR="00CD4803" w14:paraId="4472FD55" w14:textId="77777777" w:rsidTr="00CD4803">
        <w:trPr>
          <w:cantSplit/>
          <w:trHeight w:val="743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C" w14:textId="792D7285" w:rsidR="00CD4803" w:rsidRDefault="00CD4803" w:rsidP="00CD4803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13:30-16:00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E" w14:textId="07556A65" w:rsidR="00CD4803" w:rsidRDefault="00CD4803" w:rsidP="00CD4803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Gestión de servicio de instalación y mantenimiento electromecánico</w:t>
            </w:r>
          </w:p>
        </w:tc>
        <w:tc>
          <w:tcPr>
            <w:tcW w:w="14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F" w14:textId="10211673" w:rsidR="00CD4803" w:rsidRDefault="00CD4803" w:rsidP="00CD4803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0" w14:textId="77777777" w:rsidR="00CD4803" w:rsidRDefault="00CD4803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ISO 9001</w:t>
            </w:r>
          </w:p>
          <w:p w14:paraId="649729C0" w14:textId="677112F2" w:rsidR="007F07AD" w:rsidRDefault="00CD4803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4.4, 5.3, 6.1, 6.2, 7.1, 7.2, 7.3, 7,4, 7.5, 8.1, 8.4</w:t>
            </w:r>
            <w:r w:rsidR="007F07AD">
              <w:rPr>
                <w:rFonts w:ascii="Arial" w:eastAsia="Arial" w:hAnsi="Arial" w:cs="Arial"/>
                <w:sz w:val="16"/>
                <w:szCs w:val="16"/>
              </w:rPr>
              <w:t>, 8.2, 9.1</w:t>
            </w:r>
          </w:p>
          <w:p w14:paraId="25CB0C2E" w14:textId="77777777" w:rsidR="007F07AD" w:rsidRDefault="007F07AD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00000052" w14:textId="09642EB6" w:rsidR="00CD4803" w:rsidRDefault="00CD4803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00000057" w14:textId="56A6EDD2" w:rsidR="00CD4803" w:rsidRDefault="00CD4803" w:rsidP="00CD4803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8" w14:textId="35173708" w:rsidR="00CD4803" w:rsidRDefault="00CD4803" w:rsidP="00CD4803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70C0"/>
                <w:sz w:val="18"/>
                <w:szCs w:val="18"/>
              </w:rPr>
              <w:t>MA</w:t>
            </w:r>
          </w:p>
        </w:tc>
      </w:tr>
      <w:tr w:rsidR="007F07AD" w14:paraId="2DFAC9E2" w14:textId="77777777" w:rsidTr="007F07AD">
        <w:trPr>
          <w:cantSplit/>
          <w:trHeight w:val="833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Style w:val="a1"/>
              <w:tblW w:w="9781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2413"/>
              <w:gridCol w:w="1414"/>
              <w:gridCol w:w="3686"/>
              <w:gridCol w:w="992"/>
            </w:tblGrid>
            <w:tr w:rsidR="007F07AD" w14:paraId="72C5C000" w14:textId="77777777" w:rsidTr="008A4214">
              <w:trPr>
                <w:cantSplit/>
                <w:trHeight w:val="321"/>
              </w:trPr>
              <w:tc>
                <w:tcPr>
                  <w:tcW w:w="1276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2CAE30" w14:textId="77777777" w:rsidR="007F07AD" w:rsidRDefault="007F07AD" w:rsidP="007F07AD">
                  <w:pPr>
                    <w:spacing w:before="240" w:after="240"/>
                    <w:jc w:val="center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lastRenderedPageBreak/>
                    <w:t>16:00-17:00</w:t>
                  </w:r>
                </w:p>
              </w:tc>
              <w:tc>
                <w:tcPr>
                  <w:tcW w:w="2413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23362F" w14:textId="77777777" w:rsidR="007F07AD" w:rsidRDefault="007F07AD" w:rsidP="007F07AD">
                  <w:pPr>
                    <w:jc w:val="center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 xml:space="preserve">Gestión  </w:t>
                  </w:r>
                </w:p>
                <w:p w14:paraId="79E2A59A" w14:textId="77777777" w:rsidR="007F07AD" w:rsidRDefault="007F07AD" w:rsidP="007F07AD">
                  <w:pPr>
                    <w:jc w:val="center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Administrativa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F800F5" w14:textId="77777777" w:rsidR="007F07AD" w:rsidRDefault="007F07AD" w:rsidP="007F07AD">
                  <w:pPr>
                    <w:spacing w:before="240" w:after="240"/>
                    <w:jc w:val="center"/>
                    <w:rPr>
                      <w:rFonts w:ascii="Arial" w:eastAsia="Arial" w:hAnsi="Arial" w:cs="Arial"/>
                      <w:color w:val="1F1F1F"/>
                      <w:sz w:val="18"/>
                      <w:szCs w:val="18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495BCA" w14:textId="77777777" w:rsidR="007F07AD" w:rsidRDefault="007F07AD" w:rsidP="007F07AD">
                  <w:pPr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ISO 14001</w:t>
                  </w:r>
                </w:p>
                <w:p w14:paraId="60535BB4" w14:textId="77777777" w:rsidR="007F07AD" w:rsidRDefault="007F07AD" w:rsidP="007F07AD">
                  <w:pPr>
                    <w:rPr>
                      <w:rFonts w:ascii="Arial" w:eastAsia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eastAsia="Arial" w:hAnsi="Arial" w:cs="Arial"/>
                      <w:sz w:val="16"/>
                      <w:szCs w:val="16"/>
                    </w:rPr>
                    <w:t>4.3, 4.4, 5.1, 5.2, 5.3, 6.1. 6.2. 7.1, 7.3, 7.4, 7.5, 8.1, 8.2, 9.1, 9.2, 9.3, 10.1, 10.2, 10.3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F1E406" w14:textId="77777777" w:rsidR="007F07AD" w:rsidRDefault="007F07AD" w:rsidP="007F07AD">
                  <w:pPr>
                    <w:spacing w:before="240" w:after="240"/>
                    <w:jc w:val="center"/>
                    <w:rPr>
                      <w:rFonts w:ascii="Arial" w:eastAsia="Arial" w:hAnsi="Arial" w:cs="Arial"/>
                      <w:color w:val="0070C0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color w:val="0070C0"/>
                      <w:sz w:val="18"/>
                      <w:szCs w:val="18"/>
                    </w:rPr>
                    <w:t>MA</w:t>
                  </w:r>
                </w:p>
              </w:tc>
            </w:tr>
          </w:tbl>
          <w:p w14:paraId="1D11FAA1" w14:textId="77777777" w:rsidR="007F07AD" w:rsidRDefault="007F07AD" w:rsidP="007F07AD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12E03" w14:textId="77777777" w:rsidR="007F07AD" w:rsidRDefault="007F07AD" w:rsidP="007F07A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Gestión  </w:t>
            </w:r>
          </w:p>
          <w:p w14:paraId="55C8BB64" w14:textId="768ED9CA" w:rsidR="007F07AD" w:rsidRDefault="007F07AD" w:rsidP="007F07AD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Administrativa</w:t>
            </w:r>
          </w:p>
        </w:tc>
        <w:tc>
          <w:tcPr>
            <w:tcW w:w="141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9E16B" w14:textId="77777777" w:rsidR="007F07AD" w:rsidRDefault="007F07AD" w:rsidP="007F07AD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B0A19" w14:textId="77777777" w:rsidR="007F07AD" w:rsidRDefault="007F07AD" w:rsidP="007F07AD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ISO 9001</w:t>
            </w:r>
          </w:p>
          <w:p w14:paraId="2BD9838A" w14:textId="34FBF0E7" w:rsidR="007F07AD" w:rsidRDefault="007F07AD" w:rsidP="007F07AD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4.4, 5.2, 5.3, 6.1. 6.2. 7.1, 7.2, 7.4,7.3, 7.5, 8.1, 8.2, 9.1, 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80B6A" w14:textId="6436B33A" w:rsidR="007F07AD" w:rsidRDefault="007F07AD" w:rsidP="007F07AD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70C0"/>
                <w:sz w:val="18"/>
                <w:szCs w:val="18"/>
              </w:rPr>
              <w:t>MA</w:t>
            </w:r>
          </w:p>
        </w:tc>
      </w:tr>
      <w:tr w:rsidR="007F07AD" w14:paraId="627830C3" w14:textId="77777777" w:rsidTr="00B909E1">
        <w:trPr>
          <w:cantSplit/>
          <w:trHeight w:val="2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D0A87" w14:textId="0528A6B1" w:rsidR="007F07AD" w:rsidRDefault="007F07AD" w:rsidP="007F07AD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17:00-17:30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9DCBA" w14:textId="56274783" w:rsidR="007F07AD" w:rsidRDefault="007F07AD" w:rsidP="007F07AD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Reunión de Cierre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56C76" w14:textId="71D04694" w:rsidR="007F07AD" w:rsidRDefault="007F07AD" w:rsidP="007F07AD">
            <w:pPr>
              <w:spacing w:before="240" w:after="240"/>
              <w:jc w:val="center"/>
              <w:rPr>
                <w:rFonts w:ascii="Arial" w:eastAsia="Arial" w:hAnsi="Arial" w:cs="Arial"/>
                <w:color w:val="1F1F1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1F1F1F"/>
                <w:sz w:val="18"/>
                <w:szCs w:val="18"/>
              </w:rPr>
              <w:t>Todos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EE11A" w14:textId="11FF0C71" w:rsidR="007F07AD" w:rsidRDefault="007F07AD" w:rsidP="007F07AD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--------------------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E9FE0" w14:textId="30924F25" w:rsidR="007F07AD" w:rsidRDefault="007F07AD" w:rsidP="007F07AD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70C0"/>
                <w:sz w:val="18"/>
                <w:szCs w:val="18"/>
              </w:rPr>
              <w:t>MA</w:t>
            </w:r>
          </w:p>
        </w:tc>
      </w:tr>
    </w:tbl>
    <w:p w14:paraId="00000062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p w14:paraId="00000063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p w14:paraId="00000064" w14:textId="00035811" w:rsidR="0051429A" w:rsidRDefault="00340535">
      <w:pPr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Fecha: </w:t>
      </w:r>
      <w:r w:rsidR="007F07AD">
        <w:rPr>
          <w:rFonts w:ascii="Arial" w:eastAsia="Arial" w:hAnsi="Arial" w:cs="Arial"/>
          <w:b/>
          <w:sz w:val="18"/>
          <w:szCs w:val="18"/>
        </w:rPr>
        <w:t>28</w:t>
      </w:r>
      <w:r>
        <w:rPr>
          <w:rFonts w:ascii="Arial" w:eastAsia="Arial" w:hAnsi="Arial" w:cs="Arial"/>
          <w:b/>
          <w:sz w:val="18"/>
          <w:szCs w:val="18"/>
        </w:rPr>
        <w:t>.0</w:t>
      </w:r>
      <w:r w:rsidR="007F07AD">
        <w:rPr>
          <w:rFonts w:ascii="Arial" w:eastAsia="Arial" w:hAnsi="Arial" w:cs="Arial"/>
          <w:b/>
          <w:sz w:val="18"/>
          <w:szCs w:val="18"/>
        </w:rPr>
        <w:t>4</w:t>
      </w:r>
      <w:r>
        <w:rPr>
          <w:rFonts w:ascii="Arial" w:eastAsia="Arial" w:hAnsi="Arial" w:cs="Arial"/>
          <w:b/>
          <w:sz w:val="18"/>
          <w:szCs w:val="18"/>
        </w:rPr>
        <w:t>.202</w:t>
      </w:r>
      <w:r w:rsidR="007F07AD">
        <w:rPr>
          <w:rFonts w:ascii="Arial" w:eastAsia="Arial" w:hAnsi="Arial" w:cs="Arial"/>
          <w:b/>
          <w:sz w:val="18"/>
          <w:szCs w:val="18"/>
        </w:rPr>
        <w:t>5</w:t>
      </w:r>
      <w:r>
        <w:rPr>
          <w:rFonts w:ascii="Arial" w:eastAsia="Arial" w:hAnsi="Arial" w:cs="Arial"/>
          <w:b/>
          <w:sz w:val="18"/>
          <w:szCs w:val="18"/>
        </w:rPr>
        <w:t xml:space="preserve"> (presencial)</w:t>
      </w:r>
    </w:p>
    <w:p w14:paraId="00000065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tbl>
      <w:tblPr>
        <w:tblStyle w:val="a2"/>
        <w:tblW w:w="97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340"/>
        <w:gridCol w:w="1695"/>
        <w:gridCol w:w="3165"/>
        <w:gridCol w:w="1230"/>
      </w:tblGrid>
      <w:tr w:rsidR="0051429A" w14:paraId="271CB842" w14:textId="77777777">
        <w:trPr>
          <w:cantSplit/>
          <w:trHeight w:val="557"/>
        </w:trPr>
        <w:tc>
          <w:tcPr>
            <w:tcW w:w="1350" w:type="dxa"/>
            <w:shd w:val="clear" w:color="auto" w:fill="B6DBD1"/>
            <w:vAlign w:val="center"/>
          </w:tcPr>
          <w:p w14:paraId="00000066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HORA</w:t>
            </w:r>
          </w:p>
        </w:tc>
        <w:tc>
          <w:tcPr>
            <w:tcW w:w="2340" w:type="dxa"/>
            <w:shd w:val="clear" w:color="auto" w:fill="B6DBD1"/>
            <w:vAlign w:val="center"/>
          </w:tcPr>
          <w:p w14:paraId="00000067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PROCESO/ ÁREA A AUDITAR</w:t>
            </w:r>
          </w:p>
        </w:tc>
        <w:tc>
          <w:tcPr>
            <w:tcW w:w="1695" w:type="dxa"/>
            <w:shd w:val="clear" w:color="auto" w:fill="B6DBD1"/>
            <w:vAlign w:val="center"/>
          </w:tcPr>
          <w:p w14:paraId="00000068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AUDITADO</w:t>
            </w:r>
          </w:p>
        </w:tc>
        <w:tc>
          <w:tcPr>
            <w:tcW w:w="3165" w:type="dxa"/>
            <w:shd w:val="clear" w:color="auto" w:fill="B6DBD1"/>
            <w:vAlign w:val="center"/>
          </w:tcPr>
          <w:p w14:paraId="00000069" w14:textId="77777777" w:rsidR="0051429A" w:rsidRDefault="00340535">
            <w:pPr>
              <w:pStyle w:val="Ttulo2"/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CLAUSULA DE LA NORMA</w:t>
            </w:r>
          </w:p>
        </w:tc>
        <w:tc>
          <w:tcPr>
            <w:tcW w:w="1230" w:type="dxa"/>
            <w:shd w:val="clear" w:color="auto" w:fill="B6DBD1"/>
            <w:vAlign w:val="center"/>
          </w:tcPr>
          <w:p w14:paraId="0000006A" w14:textId="77777777" w:rsidR="0051429A" w:rsidRDefault="0034053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AUDITOR / EQUIPO AUDITOR</w:t>
            </w:r>
          </w:p>
        </w:tc>
      </w:tr>
      <w:tr w:rsidR="00B909E1" w14:paraId="13D57B72" w14:textId="77777777" w:rsidTr="003C28A6">
        <w:trPr>
          <w:cantSplit/>
          <w:trHeight w:val="557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6B" w14:textId="21F64F93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08:00-08:15</w:t>
            </w:r>
          </w:p>
        </w:tc>
        <w:tc>
          <w:tcPr>
            <w:tcW w:w="2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6C" w14:textId="01578735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Reunión de apertura</w:t>
            </w:r>
          </w:p>
        </w:tc>
        <w:tc>
          <w:tcPr>
            <w:tcW w:w="1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6D" w14:textId="15EAB6B3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Todos </w:t>
            </w:r>
          </w:p>
        </w:tc>
        <w:tc>
          <w:tcPr>
            <w:tcW w:w="31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7A" w14:textId="686FBE94" w:rsid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__________________</w:t>
            </w:r>
          </w:p>
        </w:tc>
        <w:tc>
          <w:tcPr>
            <w:tcW w:w="1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7B" w14:textId="21EF1909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color w:val="0070C0"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sz w:val="18"/>
                <w:szCs w:val="18"/>
              </w:rPr>
              <w:t>MA</w:t>
            </w:r>
          </w:p>
        </w:tc>
      </w:tr>
      <w:tr w:rsidR="00B909E1" w14:paraId="7FED721E" w14:textId="77777777" w:rsidTr="00FF0689">
        <w:trPr>
          <w:cantSplit/>
          <w:trHeight w:val="843"/>
        </w:trPr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C" w14:textId="721226DA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08:20-1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Pr="00CD4803">
              <w:rPr>
                <w:rFonts w:ascii="Arial" w:eastAsia="Arial" w:hAnsi="Arial" w:cs="Arial"/>
                <w:b/>
                <w:sz w:val="18"/>
                <w:szCs w:val="18"/>
              </w:rPr>
              <w:t>:30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D" w14:textId="3D697B6C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Sistema de Gestión Ambiental – ISO 14001:2015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E" w14:textId="3D0D29AE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0AC63" w14:textId="77777777" w:rsidR="00B909E1" w:rsidRP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909E1">
              <w:rPr>
                <w:rFonts w:ascii="Arial" w:eastAsia="Arial" w:hAnsi="Arial" w:cs="Arial"/>
                <w:sz w:val="16"/>
                <w:szCs w:val="16"/>
              </w:rPr>
              <w:t>ISO 14001</w:t>
            </w:r>
          </w:p>
          <w:p w14:paraId="00000086" w14:textId="45F18356" w:rsidR="00B909E1" w:rsidRPr="00B909E1" w:rsidRDefault="00B909E1" w:rsidP="00FF0689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909E1">
              <w:rPr>
                <w:rFonts w:ascii="Arial" w:eastAsia="Arial" w:hAnsi="Arial" w:cs="Arial"/>
                <w:sz w:val="16"/>
                <w:szCs w:val="16"/>
              </w:rPr>
              <w:t>4.3, 4.4, 5.1, 5.2, 5.3, 6.1. 6.2. 7.1, 7.3, 7.4, 7.5, 8.1, 8.2, 9.1, 9.2, 9.3, 10.1, 10.2, 10.3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87" w14:textId="7CBF93D8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sz w:val="18"/>
                <w:szCs w:val="18"/>
              </w:rPr>
              <w:t>MA</w:t>
            </w:r>
          </w:p>
        </w:tc>
      </w:tr>
      <w:tr w:rsidR="00B909E1" w14:paraId="533FE175" w14:textId="77777777">
        <w:trPr>
          <w:cantSplit/>
          <w:trHeight w:val="557"/>
        </w:trPr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8" w14:textId="03149C7F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10:30-11:30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46B5C" w14:textId="77777777" w:rsidR="00B909E1" w:rsidRDefault="00B909E1" w:rsidP="00B909E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Gestión de Gerencia</w:t>
            </w:r>
          </w:p>
          <w:p w14:paraId="00000089" w14:textId="32577D3F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Alta Dirección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8A" w14:textId="5EF56B98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C95AE" w14:textId="77777777" w:rsidR="00B909E1" w:rsidRP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909E1">
              <w:rPr>
                <w:rFonts w:ascii="Arial" w:eastAsia="Arial" w:hAnsi="Arial" w:cs="Arial"/>
                <w:sz w:val="16"/>
                <w:szCs w:val="16"/>
              </w:rPr>
              <w:t>ISO 14001</w:t>
            </w:r>
          </w:p>
          <w:p w14:paraId="1DB70C1B" w14:textId="77777777" w:rsidR="00B909E1" w:rsidRP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909E1">
              <w:rPr>
                <w:rFonts w:ascii="Arial" w:eastAsia="Arial" w:hAnsi="Arial" w:cs="Arial"/>
                <w:sz w:val="16"/>
                <w:szCs w:val="16"/>
              </w:rPr>
              <w:t>4.4,</w:t>
            </w:r>
          </w:p>
          <w:p w14:paraId="12581DC3" w14:textId="77777777" w:rsidR="00B909E1" w:rsidRP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909E1">
              <w:rPr>
                <w:rFonts w:ascii="Arial" w:eastAsia="Arial" w:hAnsi="Arial" w:cs="Arial"/>
                <w:sz w:val="16"/>
                <w:szCs w:val="16"/>
              </w:rPr>
              <w:t xml:space="preserve">5.1, 5.2, 5.3, 6.1, 6.2, 7.1, 7.3, 7.5, 8.1, 8.2, 9.1 </w:t>
            </w:r>
          </w:p>
          <w:p w14:paraId="00000092" w14:textId="482C1A2F" w:rsidR="00B909E1" w:rsidRPr="00B909E1" w:rsidRDefault="00B909E1" w:rsidP="00B909E1">
            <w:pPr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3" w14:textId="597A6CEC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 w:rsidRPr="00CD4803">
              <w:rPr>
                <w:rFonts w:ascii="Arial" w:eastAsia="Arial" w:hAnsi="Arial" w:cs="Arial"/>
                <w:sz w:val="18"/>
                <w:szCs w:val="18"/>
              </w:rPr>
              <w:t>MA</w:t>
            </w:r>
          </w:p>
        </w:tc>
      </w:tr>
      <w:tr w:rsidR="00B909E1" w14:paraId="6E0B1845" w14:textId="77777777" w:rsidTr="00ED5702">
        <w:trPr>
          <w:cantSplit/>
          <w:trHeight w:val="557"/>
        </w:trPr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E552D" w14:textId="2461EC71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11:30-12:30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66328" w14:textId="6A7AE281" w:rsidR="00B909E1" w:rsidRDefault="00B909E1" w:rsidP="00B909E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Gestión Logística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6DE21" w14:textId="77777777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DAD06" w14:textId="77777777" w:rsidR="00B909E1" w:rsidRP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B909E1">
              <w:rPr>
                <w:rFonts w:ascii="Arial" w:eastAsia="Arial" w:hAnsi="Arial" w:cs="Arial"/>
                <w:sz w:val="16"/>
                <w:szCs w:val="16"/>
              </w:rPr>
              <w:t xml:space="preserve">ISO 14001:2015: </w:t>
            </w:r>
            <w:r w:rsidRPr="00B909E1">
              <w:rPr>
                <w:rFonts w:ascii="Arial" w:eastAsia="Arial" w:hAnsi="Arial" w:cs="Arial"/>
                <w:sz w:val="16"/>
                <w:szCs w:val="16"/>
              </w:rPr>
              <w:br/>
              <w:t>5.2, 6.1, 6.2, 7.3, 7.4, 7.5, 8.1, 8.2, 10</w:t>
            </w:r>
          </w:p>
          <w:p w14:paraId="31B487B5" w14:textId="77777777" w:rsidR="00B909E1" w:rsidRP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6FDFF" w14:textId="1533A310" w:rsidR="00B909E1" w:rsidRPr="00CD4803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</w:t>
            </w:r>
          </w:p>
        </w:tc>
      </w:tr>
      <w:tr w:rsidR="00B909E1" w14:paraId="54B92962" w14:textId="77777777" w:rsidTr="00737387">
        <w:trPr>
          <w:cantSplit/>
          <w:trHeight w:val="557"/>
        </w:trPr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94" w14:textId="5EB9798E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12:30-13:30</w:t>
            </w:r>
          </w:p>
        </w:tc>
        <w:tc>
          <w:tcPr>
            <w:tcW w:w="8430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95" w14:textId="0C7918AD" w:rsidR="00B909E1" w:rsidRDefault="00B909E1" w:rsidP="00B909E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Almuerzo</w:t>
            </w:r>
          </w:p>
        </w:tc>
      </w:tr>
      <w:tr w:rsidR="00B909E1" w14:paraId="5E75734F" w14:textId="77777777">
        <w:trPr>
          <w:cantSplit/>
          <w:trHeight w:val="557"/>
        </w:trPr>
        <w:tc>
          <w:tcPr>
            <w:tcW w:w="13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9" w14:textId="33009EF0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13:30-16:00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A" w14:textId="39DE25DE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Gestión de servicio de instalación y mantenimiento electromecánico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B" w14:textId="35C8F374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F96D5" w14:textId="77777777" w:rsid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602A3368" w14:textId="77777777" w:rsid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ISO 14001</w:t>
            </w:r>
          </w:p>
          <w:p w14:paraId="4E03084E" w14:textId="77777777" w:rsid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4.4, 5.3, 6.1, 6.2, 7.1, 7.2, 7.3, 7,4, 7.5, 8.1, 8.4, 8.2, 9.</w:t>
            </w:r>
          </w:p>
          <w:p w14:paraId="0000009D" w14:textId="1A57CFBB" w:rsid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E" w14:textId="656264E9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70C0"/>
                <w:sz w:val="18"/>
                <w:szCs w:val="18"/>
              </w:rPr>
              <w:t>MA</w:t>
            </w:r>
          </w:p>
        </w:tc>
      </w:tr>
    </w:tbl>
    <w:tbl>
      <w:tblPr>
        <w:tblStyle w:val="a1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3"/>
        <w:gridCol w:w="1698"/>
        <w:gridCol w:w="3118"/>
        <w:gridCol w:w="1276"/>
      </w:tblGrid>
      <w:tr w:rsidR="00B909E1" w14:paraId="4CFAC20A" w14:textId="77777777" w:rsidTr="00B909E1">
        <w:trPr>
          <w:cantSplit/>
          <w:trHeight w:val="3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47550" w14:textId="77777777" w:rsidR="00B909E1" w:rsidRDefault="00B909E1" w:rsidP="008A4214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16:00-17:00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5331C" w14:textId="77777777" w:rsidR="00B909E1" w:rsidRDefault="00B909E1" w:rsidP="008A4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Gestión  </w:t>
            </w:r>
          </w:p>
          <w:p w14:paraId="0986AA18" w14:textId="77777777" w:rsidR="00B909E1" w:rsidRDefault="00B909E1" w:rsidP="008A4214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Administrativa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803EF" w14:textId="77777777" w:rsidR="00B909E1" w:rsidRDefault="00B909E1" w:rsidP="008A4214">
            <w:pPr>
              <w:spacing w:before="240" w:after="240"/>
              <w:jc w:val="center"/>
              <w:rPr>
                <w:rFonts w:ascii="Arial" w:eastAsia="Arial" w:hAnsi="Arial" w:cs="Arial"/>
                <w:color w:val="1F1F1F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B978E" w14:textId="77777777" w:rsidR="00B909E1" w:rsidRDefault="00B909E1" w:rsidP="008A4214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ISO 14001</w:t>
            </w:r>
          </w:p>
          <w:p w14:paraId="6FF1F11C" w14:textId="77777777" w:rsidR="00B909E1" w:rsidRDefault="00B909E1" w:rsidP="008A4214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4.4, 5.2, 5.3, 6.1. 6.2. 7.1, 7.2, 7.4,7.3, 7.5, 8.1, 8.2, 9.1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BA6CD" w14:textId="77777777" w:rsidR="00B909E1" w:rsidRDefault="00B909E1" w:rsidP="008A4214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70C0"/>
                <w:sz w:val="18"/>
                <w:szCs w:val="18"/>
              </w:rPr>
              <w:t>MA</w:t>
            </w:r>
          </w:p>
        </w:tc>
      </w:tr>
      <w:tr w:rsidR="00B909E1" w14:paraId="5A54DABC" w14:textId="77777777" w:rsidTr="00873079">
        <w:trPr>
          <w:cantSplit/>
          <w:trHeight w:val="32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4B1A9" w14:textId="527C119B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17:00-17:30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05F0A" w14:textId="7CBC4B8F" w:rsidR="00B909E1" w:rsidRDefault="00B909E1" w:rsidP="00B909E1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Reunión de Cierre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AB06A" w14:textId="5EABAE80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color w:val="1F1F1F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1F1F1F"/>
                <w:sz w:val="18"/>
                <w:szCs w:val="18"/>
              </w:rPr>
              <w:t>Todos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EABAC" w14:textId="7B524095" w:rsidR="00B909E1" w:rsidRDefault="00B909E1" w:rsidP="00B909E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--------------------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CC52C" w14:textId="1D849D66" w:rsidR="00B909E1" w:rsidRDefault="00B909E1" w:rsidP="00B909E1">
            <w:pPr>
              <w:spacing w:before="240" w:after="240"/>
              <w:jc w:val="center"/>
              <w:rPr>
                <w:rFonts w:ascii="Arial" w:eastAsia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70C0"/>
                <w:sz w:val="18"/>
                <w:szCs w:val="18"/>
              </w:rPr>
              <w:t>MA</w:t>
            </w:r>
          </w:p>
        </w:tc>
      </w:tr>
    </w:tbl>
    <w:tbl>
      <w:tblPr>
        <w:tblStyle w:val="a3"/>
        <w:tblW w:w="625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259"/>
      </w:tblGrid>
      <w:tr w:rsidR="0051429A" w14:paraId="4B199EF0" w14:textId="77777777">
        <w:trPr>
          <w:trHeight w:val="270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0B8" w14:textId="77777777" w:rsidR="0051429A" w:rsidRDefault="0034053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NOTA:</w:t>
            </w:r>
          </w:p>
        </w:tc>
      </w:tr>
      <w:tr w:rsidR="0051429A" w14:paraId="30F32C8A" w14:textId="77777777">
        <w:trPr>
          <w:trHeight w:val="270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0B9" w14:textId="77777777" w:rsidR="0051429A" w:rsidRDefault="0034053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Los tiempos son referenciales</w:t>
            </w:r>
          </w:p>
        </w:tc>
      </w:tr>
      <w:tr w:rsidR="0051429A" w14:paraId="7C006B51" w14:textId="77777777">
        <w:trPr>
          <w:trHeight w:val="315"/>
        </w:trPr>
        <w:tc>
          <w:tcPr>
            <w:tcW w:w="6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000BA" w14:textId="77777777" w:rsidR="0051429A" w:rsidRDefault="00340535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 requerir mayor tiempo se re programará la auditoría</w:t>
            </w:r>
          </w:p>
        </w:tc>
      </w:tr>
    </w:tbl>
    <w:p w14:paraId="000000BB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p w14:paraId="000000BC" w14:textId="77777777" w:rsidR="0051429A" w:rsidRDefault="0051429A">
      <w:pPr>
        <w:rPr>
          <w:rFonts w:ascii="Arial" w:eastAsia="Arial" w:hAnsi="Arial" w:cs="Arial"/>
          <w:sz w:val="18"/>
          <w:szCs w:val="18"/>
        </w:rPr>
      </w:pPr>
    </w:p>
    <w:p w14:paraId="000000BD" w14:textId="77777777" w:rsidR="0051429A" w:rsidRDefault="0051429A">
      <w:pPr>
        <w:rPr>
          <w:rFonts w:ascii="Arial" w:eastAsia="Arial" w:hAnsi="Arial" w:cs="Arial"/>
          <w:b/>
          <w:sz w:val="18"/>
          <w:szCs w:val="18"/>
        </w:rPr>
      </w:pPr>
    </w:p>
    <w:sectPr w:rsidR="0051429A">
      <w:headerReference w:type="default" r:id="rId8"/>
      <w:pgSz w:w="11907" w:h="16840"/>
      <w:pgMar w:top="2268" w:right="1134" w:bottom="1134" w:left="1134" w:header="737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5BFE" w14:textId="77777777" w:rsidR="00A26E9E" w:rsidRDefault="00A26E9E">
      <w:r>
        <w:separator/>
      </w:r>
    </w:p>
  </w:endnote>
  <w:endnote w:type="continuationSeparator" w:id="0">
    <w:p w14:paraId="741724E5" w14:textId="77777777" w:rsidR="00A26E9E" w:rsidRDefault="00A2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5ACE5" w14:textId="77777777" w:rsidR="00A26E9E" w:rsidRDefault="00A26E9E">
      <w:r>
        <w:separator/>
      </w:r>
    </w:p>
  </w:footnote>
  <w:footnote w:type="continuationSeparator" w:id="0">
    <w:p w14:paraId="3A76C886" w14:textId="77777777" w:rsidR="00A26E9E" w:rsidRDefault="00A26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BE" w14:textId="77777777" w:rsidR="0051429A" w:rsidRDefault="0051429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b/>
        <w:sz w:val="18"/>
        <w:szCs w:val="18"/>
      </w:rPr>
    </w:pPr>
  </w:p>
  <w:tbl>
    <w:tblPr>
      <w:tblStyle w:val="a4"/>
      <w:tblW w:w="9714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91"/>
      <w:gridCol w:w="5542"/>
      <w:gridCol w:w="1581"/>
    </w:tblGrid>
    <w:tr w:rsidR="0051429A" w14:paraId="517398F9" w14:textId="77777777">
      <w:trPr>
        <w:trHeight w:val="746"/>
        <w:jc w:val="center"/>
      </w:trPr>
      <w:tc>
        <w:tcPr>
          <w:tcW w:w="2591" w:type="dxa"/>
          <w:vMerge w:val="restart"/>
        </w:tcPr>
        <w:p w14:paraId="000000BF" w14:textId="77777777" w:rsidR="0051429A" w:rsidRDefault="005142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Calibri"/>
              <w:color w:val="000000"/>
              <w:sz w:val="22"/>
              <w:szCs w:val="22"/>
            </w:rPr>
          </w:pPr>
        </w:p>
      </w:tc>
      <w:tc>
        <w:tcPr>
          <w:tcW w:w="5542" w:type="dxa"/>
          <w:vAlign w:val="center"/>
        </w:tcPr>
        <w:p w14:paraId="000000C0" w14:textId="77777777" w:rsidR="0051429A" w:rsidRDefault="003405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Franklin Gothic" w:eastAsia="Franklin Gothic" w:hAnsi="Franklin Gothic" w:cs="Franklin Gothic"/>
              <w:color w:val="000000"/>
              <w:sz w:val="24"/>
              <w:szCs w:val="24"/>
            </w:rPr>
          </w:pPr>
          <w:r>
            <w:rPr>
              <w:rFonts w:ascii="Franklin Gothic" w:eastAsia="Franklin Gothic" w:hAnsi="Franklin Gothic" w:cs="Franklin Gothic"/>
              <w:color w:val="000000"/>
              <w:sz w:val="22"/>
              <w:szCs w:val="22"/>
            </w:rPr>
            <w:t>PLAN</w:t>
          </w:r>
        </w:p>
      </w:tc>
      <w:tc>
        <w:tcPr>
          <w:tcW w:w="1581" w:type="dxa"/>
          <w:vAlign w:val="center"/>
        </w:tcPr>
        <w:p w14:paraId="000000C1" w14:textId="734837D2" w:rsidR="0051429A" w:rsidRDefault="005142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</w:tc>
    </w:tr>
    <w:tr w:rsidR="0051429A" w14:paraId="5AC06392" w14:textId="77777777">
      <w:trPr>
        <w:trHeight w:val="272"/>
        <w:jc w:val="center"/>
      </w:trPr>
      <w:tc>
        <w:tcPr>
          <w:tcW w:w="2591" w:type="dxa"/>
          <w:vMerge/>
        </w:tcPr>
        <w:p w14:paraId="000000C2" w14:textId="77777777" w:rsidR="0051429A" w:rsidRDefault="0051429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color w:val="000000"/>
              <w:sz w:val="22"/>
              <w:szCs w:val="22"/>
            </w:rPr>
          </w:pPr>
        </w:p>
      </w:tc>
      <w:tc>
        <w:tcPr>
          <w:tcW w:w="5542" w:type="dxa"/>
          <w:vMerge w:val="restart"/>
          <w:vAlign w:val="center"/>
        </w:tcPr>
        <w:p w14:paraId="000000C3" w14:textId="77777777" w:rsidR="0051429A" w:rsidRDefault="003405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PLAN DE AUDITORIA</w:t>
          </w:r>
        </w:p>
      </w:tc>
      <w:tc>
        <w:tcPr>
          <w:tcW w:w="1581" w:type="dxa"/>
          <w:vAlign w:val="center"/>
        </w:tcPr>
        <w:p w14:paraId="000000C4" w14:textId="34927165" w:rsidR="0051429A" w:rsidRDefault="005142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</w:tc>
    </w:tr>
    <w:tr w:rsidR="0051429A" w14:paraId="21B8AD16" w14:textId="77777777">
      <w:trPr>
        <w:trHeight w:val="305"/>
        <w:jc w:val="center"/>
      </w:trPr>
      <w:tc>
        <w:tcPr>
          <w:tcW w:w="2591" w:type="dxa"/>
          <w:vMerge/>
        </w:tcPr>
        <w:p w14:paraId="000000C5" w14:textId="77777777" w:rsidR="0051429A" w:rsidRDefault="0051429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color w:val="000000"/>
              <w:sz w:val="22"/>
              <w:szCs w:val="22"/>
            </w:rPr>
          </w:pPr>
        </w:p>
      </w:tc>
      <w:tc>
        <w:tcPr>
          <w:tcW w:w="5542" w:type="dxa"/>
          <w:vMerge/>
          <w:vAlign w:val="center"/>
        </w:tcPr>
        <w:p w14:paraId="000000C6" w14:textId="77777777" w:rsidR="0051429A" w:rsidRDefault="0051429A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libri" w:eastAsia="Calibri" w:hAnsi="Calibri" w:cs="Calibri"/>
              <w:color w:val="000000"/>
              <w:sz w:val="22"/>
              <w:szCs w:val="22"/>
            </w:rPr>
          </w:pPr>
        </w:p>
      </w:tc>
      <w:tc>
        <w:tcPr>
          <w:tcW w:w="1581" w:type="dxa"/>
          <w:vAlign w:val="center"/>
        </w:tcPr>
        <w:p w14:paraId="000000C7" w14:textId="7114FE23" w:rsidR="0051429A" w:rsidRDefault="0051429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</w:tc>
    </w:tr>
  </w:tbl>
  <w:p w14:paraId="000000C8" w14:textId="77777777" w:rsidR="0051429A" w:rsidRDefault="0051429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A0EA9"/>
    <w:multiLevelType w:val="hybridMultilevel"/>
    <w:tmpl w:val="B51C90B8"/>
    <w:lvl w:ilvl="0" w:tplc="6FB885F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52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29A"/>
    <w:rsid w:val="00174DB3"/>
    <w:rsid w:val="00340535"/>
    <w:rsid w:val="0051429A"/>
    <w:rsid w:val="006276FF"/>
    <w:rsid w:val="007F07AD"/>
    <w:rsid w:val="00935F92"/>
    <w:rsid w:val="00A26E9E"/>
    <w:rsid w:val="00B909E1"/>
    <w:rsid w:val="00C567A4"/>
    <w:rsid w:val="00CD4803"/>
    <w:rsid w:val="00D4356F"/>
    <w:rsid w:val="00F744E4"/>
    <w:rsid w:val="00FF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E35D35"/>
  <w15:docId w15:val="{BC4D7E22-AB3C-4A42-A808-AAB0F231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587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A2587"/>
    <w:pPr>
      <w:keepNext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A25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30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5A258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2587"/>
  </w:style>
  <w:style w:type="paragraph" w:styleId="Piedepgina">
    <w:name w:val="footer"/>
    <w:basedOn w:val="Normal"/>
    <w:link w:val="PiedepginaCar"/>
    <w:uiPriority w:val="99"/>
    <w:unhideWhenUsed/>
    <w:rsid w:val="005A258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2587"/>
  </w:style>
  <w:style w:type="character" w:customStyle="1" w:styleId="Ttulo1Car">
    <w:name w:val="Título 1 Car"/>
    <w:basedOn w:val="Fuentedeprrafopredeter"/>
    <w:link w:val="Ttulo1"/>
    <w:rsid w:val="005A2587"/>
    <w:rPr>
      <w:rFonts w:ascii="Arial" w:eastAsia="Times New Roman" w:hAnsi="Arial" w:cs="Times New Roman"/>
      <w:b/>
      <w:sz w:val="20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5A25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3D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3DE2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Normal2">
    <w:name w:val="Normal2"/>
    <w:basedOn w:val="Normal"/>
    <w:rsid w:val="00445B25"/>
    <w:pPr>
      <w:spacing w:before="20" w:after="20"/>
      <w:ind w:left="-57" w:right="-57"/>
    </w:pPr>
    <w:rPr>
      <w:rFonts w:ascii="Arial" w:hAnsi="Arial"/>
      <w:color w:val="000000"/>
      <w:sz w:val="18"/>
      <w:lang w:val="en-GB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E30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3E30D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F69E0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935F9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oaO7S/L79zCb6njnjJAvXGunLg==">AMUW2mXk37/+4Hkz5eBBXSSRMfqmQ84qy0+1oshMiAgz9uJ9JTR8nC0M3n1zz486sXZbZQzIoHz5HT4xv3PESSnum+kI2B0yaTKhsu5lVxASlszlYrPqd+w=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468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</dc:creator>
  <cp:lastModifiedBy>Marisol Arevalo Morales</cp:lastModifiedBy>
  <cp:revision>3</cp:revision>
  <dcterms:created xsi:type="dcterms:W3CDTF">2026-06-18T02:12:00Z</dcterms:created>
  <dcterms:modified xsi:type="dcterms:W3CDTF">2026-06-18T02:15:00Z</dcterms:modified>
</cp:coreProperties>
</file>